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6B4EA" w14:textId="77777777" w:rsidR="005A0B21" w:rsidRPr="00C22B94" w:rsidRDefault="005A0B21" w:rsidP="005A0B21">
      <w:pPr>
        <w:tabs>
          <w:tab w:val="left" w:pos="540"/>
          <w:tab w:val="left" w:pos="5580"/>
          <w:tab w:val="left" w:pos="6570"/>
        </w:tabs>
        <w:ind w:left="20" w:right="-27"/>
        <w:rPr>
          <w:b/>
          <w:color w:val="000000" w:themeColor="text1"/>
        </w:rPr>
      </w:pPr>
    </w:p>
    <w:p w14:paraId="4A677210" w14:textId="77777777" w:rsidR="00F27AB4" w:rsidRPr="00C22B94" w:rsidRDefault="00F27AB4" w:rsidP="005A0B21">
      <w:pPr>
        <w:tabs>
          <w:tab w:val="left" w:pos="540"/>
          <w:tab w:val="left" w:pos="5580"/>
          <w:tab w:val="left" w:pos="6570"/>
        </w:tabs>
        <w:ind w:left="20" w:right="-27"/>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81"/>
      </w:tblGrid>
      <w:tr w:rsidR="00C22B94" w:rsidRPr="00D702F2" w14:paraId="2B5EB45F" w14:textId="77777777" w:rsidTr="00744ACD">
        <w:trPr>
          <w:trHeight w:val="3249"/>
        </w:trPr>
        <w:tc>
          <w:tcPr>
            <w:tcW w:w="2518" w:type="dxa"/>
          </w:tcPr>
          <w:p w14:paraId="7D8FAFB8" w14:textId="77777777" w:rsidR="00A033DC" w:rsidRPr="00C22B94" w:rsidRDefault="009B1148" w:rsidP="00A033DC">
            <w:pPr>
              <w:tabs>
                <w:tab w:val="left" w:pos="540"/>
                <w:tab w:val="left" w:pos="5580"/>
                <w:tab w:val="left" w:pos="6570"/>
              </w:tabs>
              <w:ind w:left="20" w:right="-27"/>
              <w:jc w:val="both"/>
              <w:rPr>
                <w:rFonts w:ascii="Times" w:eastAsia="Times" w:hAnsi="Times"/>
                <w:b/>
                <w:color w:val="000000" w:themeColor="text1"/>
                <w:lang w:val="en-GB"/>
              </w:rPr>
            </w:pPr>
            <w:r w:rsidRPr="00C22B94">
              <w:rPr>
                <w:rFonts w:ascii="Times" w:eastAsia="Times" w:hAnsi="Times"/>
                <w:b/>
                <w:noProof/>
                <w:color w:val="000000" w:themeColor="text1"/>
                <w:lang w:val="de-DE"/>
              </w:rPr>
              <w:drawing>
                <wp:inline distT="0" distB="0" distL="0" distR="0" wp14:anchorId="5CED74FB" wp14:editId="1CADB0D4">
                  <wp:extent cx="1421765" cy="2012950"/>
                  <wp:effectExtent l="0" t="0" r="0" b="0"/>
                  <wp:docPr id="1" name="Bild 1" descr="Beschreibung:        Kasper_Siegfried_6326Copyright „© MedUni Wien - Mater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Beschreibung:        Kasper_Siegfried_6326Copyright „© MedUni Wien - Matern“ "/>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765" cy="2012950"/>
                          </a:xfrm>
                          <a:prstGeom prst="rect">
                            <a:avLst/>
                          </a:prstGeom>
                          <a:noFill/>
                          <a:ln>
                            <a:noFill/>
                          </a:ln>
                        </pic:spPr>
                      </pic:pic>
                    </a:graphicData>
                  </a:graphic>
                </wp:inline>
              </w:drawing>
            </w:r>
            <w:r w:rsidR="00A033DC" w:rsidRPr="00C22B94">
              <w:rPr>
                <w:rFonts w:ascii="Times" w:eastAsia="Times" w:hAnsi="Times"/>
                <w:b/>
                <w:color w:val="000000" w:themeColor="text1"/>
                <w:lang w:val="en-GB"/>
              </w:rPr>
              <w:t xml:space="preserve"> </w:t>
            </w:r>
          </w:p>
          <w:p w14:paraId="0C5512DE" w14:textId="77777777" w:rsidR="005A0B21" w:rsidRPr="00C22B94" w:rsidRDefault="005A0B21" w:rsidP="005A0B21">
            <w:pPr>
              <w:tabs>
                <w:tab w:val="left" w:pos="540"/>
                <w:tab w:val="left" w:pos="5580"/>
                <w:tab w:val="left" w:pos="6570"/>
              </w:tabs>
              <w:ind w:right="-27"/>
              <w:rPr>
                <w:rFonts w:ascii="Times" w:eastAsia="Times" w:hAnsi="Times"/>
                <w:b/>
                <w:color w:val="000000" w:themeColor="text1"/>
                <w:lang w:val="en-GB"/>
              </w:rPr>
            </w:pPr>
          </w:p>
        </w:tc>
        <w:tc>
          <w:tcPr>
            <w:tcW w:w="7081" w:type="dxa"/>
          </w:tcPr>
          <w:p w14:paraId="36C18D37" w14:textId="77777777" w:rsidR="00DC0495" w:rsidRPr="00C22B94" w:rsidRDefault="00DC0495" w:rsidP="00A033DC">
            <w:pPr>
              <w:tabs>
                <w:tab w:val="left" w:pos="540"/>
                <w:tab w:val="left" w:pos="5580"/>
                <w:tab w:val="left" w:pos="6570"/>
              </w:tabs>
              <w:ind w:left="20" w:right="-27"/>
              <w:jc w:val="both"/>
              <w:rPr>
                <w:rFonts w:ascii="Arial" w:eastAsia="Times" w:hAnsi="Arial"/>
                <w:b/>
                <w:color w:val="000000" w:themeColor="text1"/>
                <w:sz w:val="22"/>
                <w:lang w:val="en-US"/>
              </w:rPr>
            </w:pPr>
          </w:p>
          <w:p w14:paraId="3A534428" w14:textId="77777777" w:rsidR="00A033DC" w:rsidRPr="00C22B94" w:rsidRDefault="001E71D3" w:rsidP="00A033DC">
            <w:pPr>
              <w:tabs>
                <w:tab w:val="left" w:pos="540"/>
                <w:tab w:val="left" w:pos="5580"/>
                <w:tab w:val="left" w:pos="6570"/>
              </w:tabs>
              <w:ind w:left="20" w:right="-27"/>
              <w:jc w:val="both"/>
              <w:rPr>
                <w:rFonts w:ascii="Arial" w:eastAsia="Times" w:hAnsi="Arial"/>
                <w:b/>
                <w:color w:val="000000" w:themeColor="text1"/>
                <w:sz w:val="22"/>
                <w:lang w:val="en-US"/>
              </w:rPr>
            </w:pPr>
            <w:proofErr w:type="spellStart"/>
            <w:r w:rsidRPr="00C22B94">
              <w:rPr>
                <w:rFonts w:ascii="Arial" w:eastAsia="Times" w:hAnsi="Arial"/>
                <w:b/>
                <w:color w:val="000000" w:themeColor="text1"/>
                <w:sz w:val="22"/>
                <w:lang w:val="en-US"/>
              </w:rPr>
              <w:t>em.</w:t>
            </w:r>
            <w:r w:rsidR="00A033DC" w:rsidRPr="00C22B94">
              <w:rPr>
                <w:rFonts w:ascii="Arial" w:eastAsia="Times" w:hAnsi="Arial"/>
                <w:b/>
                <w:color w:val="000000" w:themeColor="text1"/>
                <w:sz w:val="22"/>
                <w:lang w:val="en-US"/>
              </w:rPr>
              <w:t>O.Univ</w:t>
            </w:r>
            <w:proofErr w:type="spellEnd"/>
            <w:r w:rsidR="00A033DC" w:rsidRPr="00C22B94">
              <w:rPr>
                <w:rFonts w:ascii="Arial" w:eastAsia="Times" w:hAnsi="Arial"/>
                <w:b/>
                <w:color w:val="000000" w:themeColor="text1"/>
                <w:sz w:val="22"/>
                <w:lang w:val="en-US"/>
              </w:rPr>
              <w:t xml:space="preserve">.-Prof. </w:t>
            </w:r>
            <w:proofErr w:type="spellStart"/>
            <w:r w:rsidR="00A033DC" w:rsidRPr="00C22B94">
              <w:rPr>
                <w:rFonts w:ascii="Arial" w:eastAsia="Times" w:hAnsi="Arial"/>
                <w:b/>
                <w:color w:val="000000" w:themeColor="text1"/>
                <w:sz w:val="22"/>
                <w:lang w:val="en-US"/>
              </w:rPr>
              <w:t>Dr.h.</w:t>
            </w:r>
            <w:proofErr w:type="gramStart"/>
            <w:r w:rsidR="00A033DC" w:rsidRPr="00C22B94">
              <w:rPr>
                <w:rFonts w:ascii="Arial" w:eastAsia="Times" w:hAnsi="Arial"/>
                <w:b/>
                <w:color w:val="000000" w:themeColor="text1"/>
                <w:sz w:val="22"/>
                <w:lang w:val="en-US"/>
              </w:rPr>
              <w:t>c.mult</w:t>
            </w:r>
            <w:proofErr w:type="spellEnd"/>
            <w:proofErr w:type="gramEnd"/>
            <w:r w:rsidR="00A033DC" w:rsidRPr="00C22B94">
              <w:rPr>
                <w:rFonts w:ascii="Arial" w:eastAsia="Times" w:hAnsi="Arial"/>
                <w:b/>
                <w:color w:val="000000" w:themeColor="text1"/>
                <w:sz w:val="22"/>
                <w:lang w:val="en-US"/>
              </w:rPr>
              <w:t xml:space="preserve">. </w:t>
            </w:r>
            <w:proofErr w:type="spellStart"/>
            <w:r w:rsidR="00A033DC" w:rsidRPr="00C22B94">
              <w:rPr>
                <w:rFonts w:ascii="Arial" w:eastAsia="Times" w:hAnsi="Arial"/>
                <w:b/>
                <w:color w:val="000000" w:themeColor="text1"/>
                <w:sz w:val="22"/>
                <w:lang w:val="en-US"/>
              </w:rPr>
              <w:t>Dr.med</w:t>
            </w:r>
            <w:proofErr w:type="spellEnd"/>
            <w:r w:rsidR="00A033DC" w:rsidRPr="00C22B94">
              <w:rPr>
                <w:rFonts w:ascii="Arial" w:eastAsia="Times" w:hAnsi="Arial"/>
                <w:b/>
                <w:color w:val="000000" w:themeColor="text1"/>
                <w:sz w:val="22"/>
                <w:lang w:val="en-US"/>
              </w:rPr>
              <w:t>. Siegfried Kasper</w:t>
            </w:r>
          </w:p>
          <w:p w14:paraId="276A8FD2" w14:textId="77777777" w:rsidR="00DC0495" w:rsidRPr="00C22B94" w:rsidRDefault="00DC0495" w:rsidP="0036030F">
            <w:pPr>
              <w:tabs>
                <w:tab w:val="left" w:pos="540"/>
                <w:tab w:val="left" w:pos="5580"/>
                <w:tab w:val="left" w:pos="6570"/>
              </w:tabs>
              <w:ind w:left="20" w:right="-27"/>
              <w:jc w:val="both"/>
              <w:rPr>
                <w:rFonts w:ascii="Arial" w:eastAsia="Times" w:hAnsi="Arial"/>
                <w:color w:val="000000" w:themeColor="text1"/>
                <w:sz w:val="22"/>
                <w:lang w:val="en-US"/>
              </w:rPr>
            </w:pPr>
          </w:p>
          <w:p w14:paraId="3E1C243C" w14:textId="601D1E10" w:rsidR="0036030F" w:rsidRPr="00C22B94" w:rsidRDefault="0036030F" w:rsidP="0036030F">
            <w:pPr>
              <w:tabs>
                <w:tab w:val="left" w:pos="540"/>
                <w:tab w:val="left" w:pos="5580"/>
                <w:tab w:val="left" w:pos="6570"/>
              </w:tabs>
              <w:ind w:left="20" w:right="-27"/>
              <w:jc w:val="both"/>
              <w:rPr>
                <w:rFonts w:ascii="Arial" w:eastAsia="Times" w:hAnsi="Arial"/>
                <w:color w:val="000000" w:themeColor="text1"/>
                <w:sz w:val="22"/>
                <w:lang w:val="en-GB"/>
              </w:rPr>
            </w:pPr>
            <w:r w:rsidRPr="00C22B94">
              <w:rPr>
                <w:rFonts w:ascii="Arial" w:eastAsia="Times" w:hAnsi="Arial"/>
                <w:color w:val="000000" w:themeColor="text1"/>
                <w:sz w:val="22"/>
                <w:lang w:val="en-GB"/>
              </w:rPr>
              <w:t xml:space="preserve">Professor </w:t>
            </w:r>
            <w:r w:rsidR="006274D0">
              <w:rPr>
                <w:rFonts w:ascii="Arial" w:eastAsia="Times" w:hAnsi="Arial"/>
                <w:color w:val="000000" w:themeColor="text1"/>
                <w:sz w:val="22"/>
                <w:lang w:val="en-GB"/>
              </w:rPr>
              <w:t>E</w:t>
            </w:r>
            <w:r w:rsidR="003A5B83" w:rsidRPr="00C22B94">
              <w:rPr>
                <w:rFonts w:ascii="Arial" w:eastAsia="Times" w:hAnsi="Arial"/>
                <w:color w:val="000000" w:themeColor="text1"/>
                <w:sz w:val="22"/>
                <w:lang w:val="en-GB"/>
              </w:rPr>
              <w:t>meritus</w:t>
            </w:r>
          </w:p>
          <w:p w14:paraId="58A6ED6F" w14:textId="77777777" w:rsidR="003A5B83" w:rsidRPr="00C22B94" w:rsidRDefault="003A5B83" w:rsidP="0036030F">
            <w:pPr>
              <w:tabs>
                <w:tab w:val="left" w:pos="540"/>
                <w:tab w:val="left" w:pos="5580"/>
                <w:tab w:val="left" w:pos="6570"/>
              </w:tabs>
              <w:ind w:left="20" w:right="-27"/>
              <w:jc w:val="both"/>
              <w:rPr>
                <w:rFonts w:ascii="Arial" w:eastAsia="Times" w:hAnsi="Arial"/>
                <w:color w:val="000000" w:themeColor="text1"/>
                <w:sz w:val="22"/>
                <w:lang w:val="en-GB"/>
              </w:rPr>
            </w:pPr>
            <w:proofErr w:type="spellStart"/>
            <w:r w:rsidRPr="00C22B94">
              <w:rPr>
                <w:rFonts w:ascii="Arial" w:eastAsia="Times" w:hAnsi="Arial"/>
                <w:color w:val="000000" w:themeColor="text1"/>
                <w:sz w:val="22"/>
                <w:lang w:val="en-GB"/>
              </w:rPr>
              <w:t>Center</w:t>
            </w:r>
            <w:proofErr w:type="spellEnd"/>
            <w:r w:rsidRPr="00C22B94">
              <w:rPr>
                <w:rFonts w:ascii="Arial" w:eastAsia="Times" w:hAnsi="Arial"/>
                <w:color w:val="000000" w:themeColor="text1"/>
                <w:sz w:val="22"/>
                <w:lang w:val="en-GB"/>
              </w:rPr>
              <w:t xml:space="preserve"> for Brain Research </w:t>
            </w:r>
          </w:p>
          <w:p w14:paraId="16EF9AC9" w14:textId="77777777" w:rsidR="0036030F" w:rsidRPr="00C22B94" w:rsidRDefault="0036030F" w:rsidP="0036030F">
            <w:pPr>
              <w:tabs>
                <w:tab w:val="left" w:pos="540"/>
                <w:tab w:val="left" w:pos="5580"/>
                <w:tab w:val="left" w:pos="6570"/>
              </w:tabs>
              <w:ind w:left="20" w:right="-27"/>
              <w:jc w:val="both"/>
              <w:rPr>
                <w:rFonts w:ascii="Arial" w:eastAsia="Times" w:hAnsi="Arial"/>
                <w:color w:val="000000" w:themeColor="text1"/>
                <w:sz w:val="22"/>
                <w:lang w:val="en-GB"/>
              </w:rPr>
            </w:pPr>
            <w:r w:rsidRPr="00C22B94">
              <w:rPr>
                <w:rFonts w:ascii="Arial" w:eastAsia="Times" w:hAnsi="Arial"/>
                <w:color w:val="000000" w:themeColor="text1"/>
                <w:sz w:val="22"/>
                <w:lang w:val="en-GB"/>
              </w:rPr>
              <w:t>Medical University of Vienna</w:t>
            </w:r>
          </w:p>
          <w:p w14:paraId="0111D43C" w14:textId="77777777" w:rsidR="0036030F" w:rsidRPr="00C22B94" w:rsidRDefault="003A5B83" w:rsidP="0036030F">
            <w:pPr>
              <w:tabs>
                <w:tab w:val="left" w:pos="540"/>
                <w:tab w:val="left" w:pos="5580"/>
                <w:tab w:val="left" w:pos="6570"/>
              </w:tabs>
              <w:ind w:left="20" w:right="-27"/>
              <w:jc w:val="both"/>
              <w:rPr>
                <w:rFonts w:ascii="Arial" w:eastAsia="Times" w:hAnsi="Arial"/>
                <w:color w:val="000000" w:themeColor="text1"/>
                <w:sz w:val="22"/>
                <w:lang w:val="en-GB"/>
              </w:rPr>
            </w:pPr>
            <w:proofErr w:type="spellStart"/>
            <w:r w:rsidRPr="00C22B94">
              <w:rPr>
                <w:rFonts w:ascii="Arial" w:eastAsia="Times" w:hAnsi="Arial"/>
                <w:color w:val="000000" w:themeColor="text1"/>
                <w:sz w:val="22"/>
                <w:lang w:val="en-GB"/>
              </w:rPr>
              <w:t>Spitalgasse</w:t>
            </w:r>
            <w:proofErr w:type="spellEnd"/>
            <w:r w:rsidRPr="00C22B94">
              <w:rPr>
                <w:rFonts w:ascii="Arial" w:eastAsia="Times" w:hAnsi="Arial"/>
                <w:color w:val="000000" w:themeColor="text1"/>
                <w:sz w:val="22"/>
                <w:lang w:val="en-GB"/>
              </w:rPr>
              <w:t xml:space="preserve"> 23</w:t>
            </w:r>
          </w:p>
          <w:p w14:paraId="2407B2A7" w14:textId="77777777" w:rsidR="0036030F" w:rsidRPr="00C22B94" w:rsidRDefault="0036030F" w:rsidP="0036030F">
            <w:pPr>
              <w:tabs>
                <w:tab w:val="left" w:pos="540"/>
                <w:tab w:val="left" w:pos="5580"/>
                <w:tab w:val="left" w:pos="6570"/>
              </w:tabs>
              <w:ind w:left="20" w:right="-27"/>
              <w:jc w:val="both"/>
              <w:rPr>
                <w:rFonts w:ascii="Arial" w:eastAsia="Times" w:hAnsi="Arial"/>
                <w:color w:val="000000" w:themeColor="text1"/>
                <w:sz w:val="22"/>
                <w:lang w:val="en-GB"/>
              </w:rPr>
            </w:pPr>
            <w:r w:rsidRPr="00C22B94">
              <w:rPr>
                <w:rFonts w:ascii="Arial" w:eastAsia="Times" w:hAnsi="Arial"/>
                <w:color w:val="000000" w:themeColor="text1"/>
                <w:sz w:val="22"/>
                <w:lang w:val="en-GB"/>
              </w:rPr>
              <w:t>A - 1090 Vienna, AUSTRIA</w:t>
            </w:r>
          </w:p>
          <w:p w14:paraId="565D74A1" w14:textId="77777777" w:rsidR="003A5B83" w:rsidRPr="00C22B94" w:rsidRDefault="003A5B83" w:rsidP="003A5B83">
            <w:pPr>
              <w:rPr>
                <w:rFonts w:ascii="Arial" w:eastAsia="Times" w:hAnsi="Arial" w:cs="Arial"/>
                <w:color w:val="000000" w:themeColor="text1"/>
                <w:sz w:val="19"/>
                <w:szCs w:val="19"/>
                <w:lang w:val="fr-FR"/>
              </w:rPr>
            </w:pPr>
            <w:proofErr w:type="gramStart"/>
            <w:r w:rsidRPr="00C22B94">
              <w:rPr>
                <w:rFonts w:ascii="Arial" w:eastAsia="Times" w:hAnsi="Arial" w:cs="Arial"/>
                <w:color w:val="000000" w:themeColor="text1"/>
                <w:sz w:val="19"/>
                <w:szCs w:val="19"/>
                <w:lang w:val="fr-FR"/>
              </w:rPr>
              <w:t>Tel:</w:t>
            </w:r>
            <w:proofErr w:type="gramEnd"/>
            <w:r w:rsidRPr="00C22B94">
              <w:rPr>
                <w:rFonts w:ascii="Arial" w:eastAsia="Times" w:hAnsi="Arial" w:cs="Arial"/>
                <w:color w:val="000000" w:themeColor="text1"/>
                <w:sz w:val="19"/>
                <w:szCs w:val="19"/>
                <w:lang w:val="fr-FR"/>
              </w:rPr>
              <w:t xml:space="preserve"> +43 (0)1 40160-34261</w:t>
            </w:r>
          </w:p>
          <w:p w14:paraId="5A502029" w14:textId="77777777" w:rsidR="003A5B83" w:rsidRPr="00C22B94" w:rsidRDefault="003A5B83" w:rsidP="003A5B83">
            <w:pPr>
              <w:rPr>
                <w:rFonts w:ascii="Arial" w:eastAsia="Times" w:hAnsi="Arial" w:cs="Arial"/>
                <w:color w:val="000000" w:themeColor="text1"/>
                <w:sz w:val="19"/>
                <w:szCs w:val="19"/>
                <w:lang w:val="fr-FR"/>
              </w:rPr>
            </w:pPr>
            <w:proofErr w:type="gramStart"/>
            <w:r w:rsidRPr="00C22B94">
              <w:rPr>
                <w:rFonts w:ascii="Arial" w:eastAsia="Times" w:hAnsi="Arial" w:cs="Arial"/>
                <w:color w:val="000000" w:themeColor="text1"/>
                <w:sz w:val="19"/>
                <w:szCs w:val="19"/>
                <w:lang w:val="fr-FR"/>
              </w:rPr>
              <w:t>E-Mail:</w:t>
            </w:r>
            <w:proofErr w:type="gramEnd"/>
            <w:r w:rsidRPr="00C22B94">
              <w:rPr>
                <w:rFonts w:ascii="Arial" w:eastAsia="Times" w:hAnsi="Arial" w:cs="Arial"/>
                <w:color w:val="000000" w:themeColor="text1"/>
                <w:sz w:val="19"/>
                <w:szCs w:val="19"/>
                <w:lang w:val="fr-FR"/>
              </w:rPr>
              <w:t xml:space="preserve"> </w:t>
            </w:r>
            <w:r w:rsidR="005479FD" w:rsidRPr="00C22B94">
              <w:rPr>
                <w:rFonts w:ascii="Arial" w:eastAsia="Times" w:hAnsi="Arial" w:cs="Arial"/>
                <w:color w:val="000000" w:themeColor="text1"/>
                <w:sz w:val="19"/>
                <w:szCs w:val="19"/>
                <w:lang w:val="fr-FR"/>
              </w:rPr>
              <w:t>s</w:t>
            </w:r>
            <w:r w:rsidRPr="00C22B94">
              <w:rPr>
                <w:rFonts w:ascii="Arial" w:eastAsia="Times" w:hAnsi="Arial" w:cs="Arial"/>
                <w:color w:val="000000" w:themeColor="text1"/>
                <w:sz w:val="19"/>
                <w:szCs w:val="19"/>
                <w:lang w:val="fr-FR"/>
              </w:rPr>
              <w:t xml:space="preserve">iegfried.kasper@meduniwien.ac.at </w:t>
            </w:r>
          </w:p>
          <w:p w14:paraId="4EEEBAFB" w14:textId="77777777" w:rsidR="003A5B83" w:rsidRPr="00C22B94" w:rsidRDefault="003A5B83" w:rsidP="003A5B83">
            <w:pPr>
              <w:rPr>
                <w:rStyle w:val="berschrift1Zchn"/>
                <w:rFonts w:ascii="Arial" w:hAnsi="Arial" w:cs="Arial"/>
                <w:color w:val="000000" w:themeColor="text1"/>
                <w:sz w:val="19"/>
                <w:szCs w:val="19"/>
                <w:lang w:val="en-US"/>
              </w:rPr>
            </w:pPr>
            <w:r w:rsidRPr="00C22B94">
              <w:rPr>
                <w:rFonts w:ascii="Arial" w:eastAsia="Times" w:hAnsi="Arial" w:cs="Arial"/>
                <w:color w:val="000000" w:themeColor="text1"/>
                <w:sz w:val="19"/>
                <w:szCs w:val="19"/>
                <w:lang w:val="en-GB"/>
              </w:rPr>
              <w:t xml:space="preserve">Home: </w:t>
            </w:r>
            <w:hyperlink r:id="rId7" w:history="1">
              <w:r w:rsidRPr="00C22B94">
                <w:rPr>
                  <w:rStyle w:val="Hyperlink"/>
                  <w:rFonts w:ascii="Arial" w:hAnsi="Arial" w:cs="Arial"/>
                  <w:color w:val="000000" w:themeColor="text1"/>
                  <w:sz w:val="19"/>
                  <w:szCs w:val="19"/>
                  <w:lang w:val="en-US"/>
                </w:rPr>
                <w:t>www.meduniwien.ac.at/psychiatrie</w:t>
              </w:r>
            </w:hyperlink>
          </w:p>
          <w:p w14:paraId="37881337" w14:textId="77777777" w:rsidR="005A0B21" w:rsidRPr="00C22B94" w:rsidRDefault="003A5B83" w:rsidP="003A5B83">
            <w:pPr>
              <w:tabs>
                <w:tab w:val="left" w:pos="540"/>
                <w:tab w:val="right" w:pos="5049"/>
                <w:tab w:val="left" w:pos="5580"/>
                <w:tab w:val="left" w:pos="6570"/>
              </w:tabs>
              <w:ind w:right="-27"/>
              <w:rPr>
                <w:rFonts w:ascii="Arial" w:eastAsia="Times" w:hAnsi="Arial"/>
                <w:color w:val="000000" w:themeColor="text1"/>
                <w:sz w:val="22"/>
                <w:lang w:val="en-US"/>
              </w:rPr>
            </w:pPr>
            <w:r w:rsidRPr="00C22B94">
              <w:rPr>
                <w:rStyle w:val="berschrift1Zchn"/>
                <w:rFonts w:ascii="Arial" w:hAnsi="Arial" w:cs="Arial"/>
                <w:color w:val="000000" w:themeColor="text1"/>
                <w:sz w:val="19"/>
                <w:szCs w:val="19"/>
                <w:lang w:val="en-US"/>
              </w:rPr>
              <w:t xml:space="preserve">            </w:t>
            </w:r>
            <w:hyperlink r:id="rId8" w:history="1">
              <w:r w:rsidRPr="00C22B94">
                <w:rPr>
                  <w:rStyle w:val="Hyperlink"/>
                  <w:rFonts w:ascii="Arial" w:hAnsi="Arial" w:cs="Arial"/>
                  <w:color w:val="000000" w:themeColor="text1"/>
                  <w:sz w:val="19"/>
                  <w:szCs w:val="19"/>
                  <w:lang w:val="en-US"/>
                </w:rPr>
                <w:t>www.meduniwien.ac.at/cbr</w:t>
              </w:r>
            </w:hyperlink>
          </w:p>
          <w:p w14:paraId="7A55EB43" w14:textId="77777777" w:rsidR="000329E5" w:rsidRPr="00C22B94" w:rsidRDefault="000329E5" w:rsidP="00F0192D">
            <w:pPr>
              <w:tabs>
                <w:tab w:val="left" w:pos="540"/>
                <w:tab w:val="right" w:pos="5049"/>
                <w:tab w:val="left" w:pos="5580"/>
                <w:tab w:val="left" w:pos="6570"/>
              </w:tabs>
              <w:ind w:right="-27"/>
              <w:rPr>
                <w:rFonts w:ascii="Arial" w:eastAsia="Times" w:hAnsi="Arial"/>
                <w:color w:val="000000" w:themeColor="text1"/>
                <w:sz w:val="22"/>
                <w:lang w:val="en-US"/>
              </w:rPr>
            </w:pPr>
          </w:p>
          <w:p w14:paraId="4D2F51B7" w14:textId="6640F0B6" w:rsidR="00AB759C" w:rsidRPr="00C22B94" w:rsidRDefault="00D702F2" w:rsidP="00F0192D">
            <w:pPr>
              <w:tabs>
                <w:tab w:val="left" w:pos="540"/>
                <w:tab w:val="right" w:pos="5049"/>
                <w:tab w:val="left" w:pos="5580"/>
                <w:tab w:val="left" w:pos="6570"/>
              </w:tabs>
              <w:ind w:right="-27"/>
              <w:rPr>
                <w:rFonts w:ascii="Times" w:eastAsia="Times" w:hAnsi="Times"/>
                <w:b/>
                <w:color w:val="000000" w:themeColor="text1"/>
                <w:lang w:val="en-US"/>
              </w:rPr>
            </w:pPr>
            <w:r>
              <w:rPr>
                <w:rFonts w:ascii="Arial" w:eastAsia="Times" w:hAnsi="Arial"/>
                <w:color w:val="000000" w:themeColor="text1"/>
                <w:sz w:val="18"/>
                <w:lang w:val="en-US"/>
              </w:rPr>
              <w:t>3</w:t>
            </w:r>
            <w:r w:rsidR="000068D5">
              <w:rPr>
                <w:rFonts w:ascii="Arial" w:eastAsia="Times" w:hAnsi="Arial"/>
                <w:color w:val="000000" w:themeColor="text1"/>
                <w:sz w:val="18"/>
                <w:lang w:val="en-US"/>
              </w:rPr>
              <w:t>.2</w:t>
            </w:r>
            <w:r w:rsidR="008B1FBF">
              <w:rPr>
                <w:rFonts w:ascii="Arial" w:eastAsia="Times" w:hAnsi="Arial"/>
                <w:color w:val="000000" w:themeColor="text1"/>
                <w:sz w:val="18"/>
                <w:lang w:val="en-US"/>
              </w:rPr>
              <w:t>1</w:t>
            </w:r>
          </w:p>
        </w:tc>
      </w:tr>
    </w:tbl>
    <w:p w14:paraId="6B3A60A6" w14:textId="77777777" w:rsidR="005A0B21" w:rsidRPr="00C22B94" w:rsidRDefault="005A0B21" w:rsidP="005A0B21">
      <w:pPr>
        <w:ind w:right="-27"/>
        <w:jc w:val="right"/>
        <w:rPr>
          <w:color w:val="000000" w:themeColor="text1"/>
          <w:lang w:val="en-GB"/>
        </w:rPr>
      </w:pPr>
    </w:p>
    <w:p w14:paraId="399AACBA" w14:textId="77777777" w:rsidR="006A6C80" w:rsidRPr="00C22B94" w:rsidRDefault="006A6C80" w:rsidP="006A6C80">
      <w:pPr>
        <w:pStyle w:val="berschrift3"/>
        <w:ind w:left="-142" w:right="-169"/>
        <w:rPr>
          <w:rFonts w:ascii="Arial" w:hAnsi="Arial"/>
          <w:b/>
          <w:color w:val="000000" w:themeColor="text1"/>
          <w:sz w:val="28"/>
          <w:lang w:val="en-GB"/>
        </w:rPr>
      </w:pPr>
      <w:r w:rsidRPr="00C22B94">
        <w:rPr>
          <w:rFonts w:ascii="Arial" w:hAnsi="Arial"/>
          <w:b/>
          <w:color w:val="000000" w:themeColor="text1"/>
          <w:sz w:val="28"/>
          <w:lang w:val="en-GB"/>
        </w:rPr>
        <w:t>Curriculum Vitae</w:t>
      </w:r>
    </w:p>
    <w:p w14:paraId="7DE12F1D" w14:textId="77777777" w:rsidR="006A6C80" w:rsidRPr="00C22B94" w:rsidRDefault="006A6C80" w:rsidP="006A6C80">
      <w:pPr>
        <w:ind w:left="-142" w:right="-169"/>
        <w:jc w:val="both"/>
        <w:rPr>
          <w:rFonts w:ascii="Arial" w:hAnsi="Arial"/>
          <w:color w:val="000000" w:themeColor="text1"/>
          <w:sz w:val="12"/>
          <w:lang w:val="en-GB"/>
        </w:rPr>
      </w:pPr>
    </w:p>
    <w:p w14:paraId="42D959AE" w14:textId="77777777" w:rsidR="006A6C80" w:rsidRPr="00C22B94" w:rsidRDefault="006A6C80" w:rsidP="006A6C80">
      <w:pPr>
        <w:ind w:left="-142" w:right="-169"/>
        <w:jc w:val="both"/>
        <w:rPr>
          <w:rFonts w:ascii="Arial" w:hAnsi="Arial"/>
          <w:color w:val="000000" w:themeColor="text1"/>
          <w:sz w:val="18"/>
          <w:szCs w:val="18"/>
          <w:lang w:val="en-GB"/>
        </w:rPr>
      </w:pPr>
      <w:proofErr w:type="spellStart"/>
      <w:r w:rsidRPr="00C22B94">
        <w:rPr>
          <w:rFonts w:ascii="Arial" w:hAnsi="Arial"/>
          <w:color w:val="000000" w:themeColor="text1"/>
          <w:sz w:val="18"/>
          <w:szCs w:val="18"/>
          <w:lang w:val="en-GB"/>
        </w:rPr>
        <w:t>Dr</w:t>
      </w:r>
      <w:r w:rsidR="005648A4" w:rsidRPr="00C22B94">
        <w:rPr>
          <w:rFonts w:ascii="Arial" w:hAnsi="Arial"/>
          <w:color w:val="000000" w:themeColor="text1"/>
          <w:sz w:val="18"/>
          <w:szCs w:val="18"/>
          <w:lang w:val="en-GB"/>
        </w:rPr>
        <w:t>.</w:t>
      </w:r>
      <w:proofErr w:type="spellEnd"/>
      <w:r w:rsidR="005648A4" w:rsidRPr="00C22B94">
        <w:rPr>
          <w:rFonts w:ascii="Arial" w:hAnsi="Arial"/>
          <w:color w:val="000000" w:themeColor="text1"/>
          <w:sz w:val="18"/>
          <w:szCs w:val="18"/>
          <w:lang w:val="en-GB"/>
        </w:rPr>
        <w:t xml:space="preserve"> </w:t>
      </w:r>
      <w:r w:rsidRPr="00C22B94">
        <w:rPr>
          <w:rFonts w:ascii="Arial" w:hAnsi="Arial"/>
          <w:color w:val="000000" w:themeColor="text1"/>
          <w:sz w:val="18"/>
          <w:szCs w:val="18"/>
          <w:lang w:val="en-GB"/>
        </w:rPr>
        <w:t xml:space="preserve">Siegfried Kasper is Professor </w:t>
      </w:r>
      <w:r w:rsidR="003A5B83" w:rsidRPr="00C22B94">
        <w:rPr>
          <w:rFonts w:ascii="Arial" w:hAnsi="Arial"/>
          <w:color w:val="000000" w:themeColor="text1"/>
          <w:sz w:val="18"/>
          <w:szCs w:val="18"/>
          <w:lang w:val="en-GB"/>
        </w:rPr>
        <w:t xml:space="preserve">Emeritus </w:t>
      </w:r>
      <w:r w:rsidRPr="00C22B94">
        <w:rPr>
          <w:rFonts w:ascii="Arial" w:hAnsi="Arial"/>
          <w:color w:val="000000" w:themeColor="text1"/>
          <w:sz w:val="18"/>
          <w:szCs w:val="18"/>
          <w:lang w:val="en-GB"/>
        </w:rPr>
        <w:t xml:space="preserve">of Psychiatry and </w:t>
      </w:r>
      <w:r w:rsidR="003A5B83" w:rsidRPr="00C22B94">
        <w:rPr>
          <w:rFonts w:ascii="Arial" w:hAnsi="Arial"/>
          <w:color w:val="000000" w:themeColor="text1"/>
          <w:sz w:val="18"/>
          <w:szCs w:val="18"/>
          <w:lang w:val="en-GB"/>
        </w:rPr>
        <w:t xml:space="preserve">former </w:t>
      </w:r>
      <w:r w:rsidRPr="00C22B94">
        <w:rPr>
          <w:rFonts w:ascii="Arial" w:hAnsi="Arial"/>
          <w:color w:val="000000" w:themeColor="text1"/>
          <w:sz w:val="18"/>
          <w:szCs w:val="18"/>
          <w:lang w:val="en-GB"/>
        </w:rPr>
        <w:t xml:space="preserve">Chairman of the Department of Psychiatry and Psychotherapy at the Medical University of Vienna, Austria. Born in Salzburg, Austria, he was educated at the medical schools of the University of Innsbruck, Austria and the Universities of Freiburg and Heidelberg, Germany. </w:t>
      </w:r>
      <w:proofErr w:type="spellStart"/>
      <w:r w:rsidRPr="00C22B94">
        <w:rPr>
          <w:rFonts w:ascii="Arial" w:hAnsi="Arial"/>
          <w:color w:val="000000" w:themeColor="text1"/>
          <w:sz w:val="18"/>
          <w:szCs w:val="18"/>
          <w:lang w:val="en-GB"/>
        </w:rPr>
        <w:t>Dr</w:t>
      </w:r>
      <w:r w:rsidR="005648A4" w:rsidRPr="00C22B94">
        <w:rPr>
          <w:rFonts w:ascii="Arial" w:hAnsi="Arial"/>
          <w:color w:val="000000" w:themeColor="text1"/>
          <w:sz w:val="18"/>
          <w:szCs w:val="18"/>
          <w:lang w:val="en-GB"/>
        </w:rPr>
        <w:t>.</w:t>
      </w:r>
      <w:proofErr w:type="spellEnd"/>
      <w:r w:rsidRPr="00C22B94">
        <w:rPr>
          <w:rFonts w:ascii="Arial" w:hAnsi="Arial"/>
          <w:color w:val="000000" w:themeColor="text1"/>
          <w:sz w:val="18"/>
          <w:szCs w:val="18"/>
          <w:lang w:val="en-GB"/>
        </w:rPr>
        <w:t xml:space="preserve"> Kasper gained clinical and research experience in psychiatry at the Central Institute of Mental Health, Mannheim, Germany, the Psychiatric Department of the University of Heidelberg, Germany, the Clinical Psychobiology Branch of the National Institute of Mental Health, Bethesda, Maryland/USA, and the Psychiatric Department of the University of Bonn, Germany; in neurology at the Neurological Department of the University of Heidelberg in Mannheim; and psychotherapeutic and psychoanalytic training at the </w:t>
      </w:r>
      <w:proofErr w:type="spellStart"/>
      <w:r w:rsidRPr="00C22B94">
        <w:rPr>
          <w:rFonts w:ascii="Arial" w:hAnsi="Arial"/>
          <w:color w:val="000000" w:themeColor="text1"/>
          <w:sz w:val="18"/>
          <w:szCs w:val="18"/>
          <w:lang w:val="en-GB"/>
        </w:rPr>
        <w:t>Ausbildungsinstitut</w:t>
      </w:r>
      <w:proofErr w:type="spellEnd"/>
      <w:r w:rsidRPr="00C22B94">
        <w:rPr>
          <w:rFonts w:ascii="Arial" w:hAnsi="Arial"/>
          <w:color w:val="000000" w:themeColor="text1"/>
          <w:sz w:val="18"/>
          <w:szCs w:val="18"/>
          <w:lang w:val="en-GB"/>
        </w:rPr>
        <w:t xml:space="preserve"> </w:t>
      </w:r>
      <w:proofErr w:type="spellStart"/>
      <w:r w:rsidRPr="00C22B94">
        <w:rPr>
          <w:rFonts w:ascii="Arial" w:hAnsi="Arial"/>
          <w:color w:val="000000" w:themeColor="text1"/>
          <w:sz w:val="18"/>
          <w:szCs w:val="18"/>
          <w:lang w:val="en-GB"/>
        </w:rPr>
        <w:t>für</w:t>
      </w:r>
      <w:proofErr w:type="spellEnd"/>
      <w:r w:rsidRPr="00C22B94">
        <w:rPr>
          <w:rFonts w:ascii="Arial" w:hAnsi="Arial"/>
          <w:color w:val="000000" w:themeColor="text1"/>
          <w:sz w:val="18"/>
          <w:szCs w:val="18"/>
          <w:lang w:val="en-GB"/>
        </w:rPr>
        <w:t xml:space="preserve"> </w:t>
      </w:r>
      <w:proofErr w:type="spellStart"/>
      <w:r w:rsidRPr="00C22B94">
        <w:rPr>
          <w:rFonts w:ascii="Arial" w:hAnsi="Arial"/>
          <w:color w:val="000000" w:themeColor="text1"/>
          <w:sz w:val="18"/>
          <w:szCs w:val="18"/>
          <w:lang w:val="en-GB"/>
        </w:rPr>
        <w:t>Psychotherapie</w:t>
      </w:r>
      <w:proofErr w:type="spellEnd"/>
      <w:r w:rsidRPr="00C22B94">
        <w:rPr>
          <w:rFonts w:ascii="Arial" w:hAnsi="Arial"/>
          <w:color w:val="000000" w:themeColor="text1"/>
          <w:sz w:val="18"/>
          <w:szCs w:val="18"/>
          <w:lang w:val="en-GB"/>
        </w:rPr>
        <w:t xml:space="preserve"> und Psychoanalyse in Heidelberg/Mannheim, Germany.</w:t>
      </w:r>
    </w:p>
    <w:p w14:paraId="275242A7" w14:textId="77777777" w:rsidR="006A6C80" w:rsidRPr="00C22B94" w:rsidRDefault="006A6C80" w:rsidP="00345BA1">
      <w:pPr>
        <w:ind w:left="-142" w:right="-169" w:firstLine="708"/>
        <w:jc w:val="both"/>
        <w:rPr>
          <w:rFonts w:ascii="Arial" w:hAnsi="Arial"/>
          <w:color w:val="000000" w:themeColor="text1"/>
          <w:sz w:val="18"/>
          <w:szCs w:val="18"/>
          <w:lang w:val="en-GB"/>
        </w:rPr>
      </w:pPr>
    </w:p>
    <w:p w14:paraId="19D3BD5D" w14:textId="3C878241" w:rsidR="006A6C80" w:rsidRPr="00C22B94" w:rsidRDefault="004E00E0" w:rsidP="006A6C80">
      <w:pPr>
        <w:ind w:left="-142"/>
        <w:jc w:val="both"/>
        <w:rPr>
          <w:rFonts w:ascii="Arial" w:hAnsi="Arial"/>
          <w:color w:val="000000" w:themeColor="text1"/>
          <w:sz w:val="18"/>
          <w:szCs w:val="18"/>
          <w:lang w:val="en-GB"/>
        </w:rPr>
      </w:pPr>
      <w:proofErr w:type="spellStart"/>
      <w:r w:rsidRPr="00C22B94">
        <w:rPr>
          <w:rFonts w:ascii="Arial" w:hAnsi="Arial"/>
          <w:color w:val="000000" w:themeColor="text1"/>
          <w:sz w:val="18"/>
          <w:szCs w:val="18"/>
          <w:lang w:val="en-GB"/>
        </w:rPr>
        <w:t>Dr.</w:t>
      </w:r>
      <w:proofErr w:type="spellEnd"/>
      <w:r w:rsidRPr="00C22B94">
        <w:rPr>
          <w:rFonts w:ascii="Arial" w:hAnsi="Arial"/>
          <w:color w:val="000000" w:themeColor="text1"/>
          <w:sz w:val="18"/>
          <w:szCs w:val="18"/>
          <w:lang w:val="en-GB"/>
        </w:rPr>
        <w:t xml:space="preserve"> Kasper published </w:t>
      </w:r>
      <w:r w:rsidR="00B1625F" w:rsidRPr="00C22B94">
        <w:rPr>
          <w:rFonts w:ascii="Arial" w:hAnsi="Arial"/>
          <w:color w:val="000000" w:themeColor="text1"/>
          <w:sz w:val="18"/>
          <w:szCs w:val="18"/>
          <w:lang w:val="en-GB"/>
        </w:rPr>
        <w:t xml:space="preserve">more than 600 </w:t>
      </w:r>
      <w:r w:rsidR="00F537F8" w:rsidRPr="00C22B94">
        <w:rPr>
          <w:rFonts w:ascii="Arial" w:hAnsi="Arial"/>
          <w:color w:val="000000" w:themeColor="text1"/>
          <w:sz w:val="18"/>
          <w:szCs w:val="18"/>
          <w:lang w:val="en-GB"/>
        </w:rPr>
        <w:t xml:space="preserve">in PubMed listed publications </w:t>
      </w:r>
      <w:r w:rsidR="00D702F2" w:rsidRPr="00D702F2">
        <w:rPr>
          <w:rFonts w:ascii="Arial" w:hAnsi="Arial"/>
          <w:color w:val="000000" w:themeColor="text1"/>
          <w:sz w:val="19"/>
          <w:szCs w:val="19"/>
          <w:lang w:val="en-US"/>
        </w:rPr>
        <w:t>(Google: Citation Index: 47.397; Hirsch-Index: 108, i10-index: 679)</w:t>
      </w:r>
      <w:r w:rsidR="009D4C8E" w:rsidRPr="00C22B94">
        <w:rPr>
          <w:rFonts w:ascii="Arial" w:hAnsi="Arial"/>
          <w:color w:val="000000" w:themeColor="text1"/>
          <w:sz w:val="18"/>
          <w:szCs w:val="18"/>
          <w:lang w:val="en-US"/>
        </w:rPr>
        <w:t xml:space="preserve"> </w:t>
      </w:r>
      <w:r w:rsidR="009D251D" w:rsidRPr="00C22B94">
        <w:rPr>
          <w:rFonts w:ascii="Arial" w:hAnsi="Arial"/>
          <w:color w:val="000000" w:themeColor="text1"/>
          <w:sz w:val="18"/>
          <w:szCs w:val="18"/>
          <w:lang w:val="en-GB"/>
        </w:rPr>
        <w:t>and more than 250 books or book chapters</w:t>
      </w:r>
      <w:r w:rsidR="006A6C80" w:rsidRPr="00C22B94">
        <w:rPr>
          <w:rFonts w:ascii="Arial" w:hAnsi="Arial"/>
          <w:color w:val="000000" w:themeColor="text1"/>
          <w:sz w:val="18"/>
          <w:szCs w:val="18"/>
          <w:lang w:val="en-GB"/>
        </w:rPr>
        <w:t xml:space="preserve">, in various areas of psychiatry. He concentrates on the biological bases of mental disorders and their possible treatment approaches. Furthermore, he has conducted studies in psychopathological as well as clinical areas. Dr Kasper is a frequent national and international speaker and continues to be actively involved in research programmes studying depression, anxiety, psychosis, and dementia.  </w:t>
      </w:r>
    </w:p>
    <w:p w14:paraId="6B145134" w14:textId="77777777" w:rsidR="006A6C80" w:rsidRPr="00C22B94" w:rsidRDefault="006A6C80" w:rsidP="006A6C80">
      <w:pPr>
        <w:ind w:left="-142" w:right="-169"/>
        <w:jc w:val="both"/>
        <w:rPr>
          <w:rFonts w:ascii="Arial" w:hAnsi="Arial"/>
          <w:color w:val="000000" w:themeColor="text1"/>
          <w:sz w:val="18"/>
          <w:szCs w:val="18"/>
          <w:lang w:val="en-GB"/>
        </w:rPr>
      </w:pPr>
    </w:p>
    <w:p w14:paraId="057C2F7B" w14:textId="027C8B1E" w:rsidR="00645FD0" w:rsidRPr="00C22B94" w:rsidRDefault="00F537F8" w:rsidP="00645FD0">
      <w:pPr>
        <w:ind w:left="-142" w:right="-169"/>
        <w:jc w:val="both"/>
        <w:rPr>
          <w:rFonts w:ascii="Arial" w:hAnsi="Arial"/>
          <w:color w:val="000000" w:themeColor="text1"/>
          <w:sz w:val="18"/>
          <w:szCs w:val="18"/>
          <w:lang w:val="en-GB"/>
        </w:rPr>
      </w:pPr>
      <w:proofErr w:type="spellStart"/>
      <w:r w:rsidRPr="00C22B94">
        <w:rPr>
          <w:rFonts w:ascii="Arial" w:hAnsi="Arial"/>
          <w:color w:val="000000" w:themeColor="text1"/>
          <w:sz w:val="18"/>
          <w:szCs w:val="18"/>
          <w:lang w:val="en-GB"/>
        </w:rPr>
        <w:t>Dr.</w:t>
      </w:r>
      <w:proofErr w:type="spellEnd"/>
      <w:r w:rsidRPr="00C22B94">
        <w:rPr>
          <w:rFonts w:ascii="Arial" w:hAnsi="Arial"/>
          <w:color w:val="000000" w:themeColor="text1"/>
          <w:sz w:val="18"/>
          <w:szCs w:val="18"/>
          <w:lang w:val="en-GB"/>
        </w:rPr>
        <w:t xml:space="preserve"> Kasper serves/served on the executive committees and advisory boards of several national and international societies, such as the Austrian Association of Psychiatry, Psychotherapy and Psychosomatic (ÖGPP), the European College of Neuropsychopharmacology (ECNP) and the European Psychiatric Association (EPA). From 2005 to 2009 </w:t>
      </w:r>
      <w:proofErr w:type="spellStart"/>
      <w:r w:rsidRPr="00C22B94">
        <w:rPr>
          <w:rFonts w:ascii="Arial" w:hAnsi="Arial"/>
          <w:color w:val="000000" w:themeColor="text1"/>
          <w:sz w:val="18"/>
          <w:szCs w:val="18"/>
          <w:lang w:val="en-GB"/>
        </w:rPr>
        <w:t>Dr.</w:t>
      </w:r>
      <w:proofErr w:type="spellEnd"/>
      <w:r w:rsidRPr="00C22B94">
        <w:rPr>
          <w:rFonts w:ascii="Arial" w:hAnsi="Arial"/>
          <w:color w:val="000000" w:themeColor="text1"/>
          <w:sz w:val="18"/>
          <w:szCs w:val="18"/>
          <w:lang w:val="en-GB"/>
        </w:rPr>
        <w:t xml:space="preserve"> Kasper was President of the World Federation of Societies of Biological Psychiatry (WFSBP) and has been appointed as Honorary President of the WFSBP in 2013. He has been elected to the Executive Committee of the International College of Neuropsychopharmacology (CINP) for the period of 201</w:t>
      </w:r>
      <w:r w:rsidR="00986B21" w:rsidRPr="00C22B94">
        <w:rPr>
          <w:rFonts w:ascii="Arial" w:hAnsi="Arial"/>
          <w:color w:val="000000" w:themeColor="text1"/>
          <w:sz w:val="18"/>
          <w:szCs w:val="18"/>
          <w:lang w:val="en-GB"/>
        </w:rPr>
        <w:t>2 to 2018</w:t>
      </w:r>
      <w:r w:rsidRPr="00C22B94">
        <w:rPr>
          <w:rFonts w:ascii="Arial" w:hAnsi="Arial"/>
          <w:color w:val="000000" w:themeColor="text1"/>
          <w:sz w:val="18"/>
          <w:szCs w:val="18"/>
          <w:lang w:val="en-GB"/>
        </w:rPr>
        <w:t xml:space="preserve"> and is now President of this society. Moreover, </w:t>
      </w:r>
      <w:proofErr w:type="spellStart"/>
      <w:r w:rsidRPr="00C22B94">
        <w:rPr>
          <w:rFonts w:ascii="Arial" w:hAnsi="Arial"/>
          <w:color w:val="000000" w:themeColor="text1"/>
          <w:sz w:val="18"/>
          <w:szCs w:val="18"/>
          <w:lang w:val="en-GB"/>
        </w:rPr>
        <w:t>Dr.</w:t>
      </w:r>
      <w:proofErr w:type="spellEnd"/>
      <w:r w:rsidRPr="00C22B94">
        <w:rPr>
          <w:rFonts w:ascii="Arial" w:hAnsi="Arial"/>
          <w:color w:val="000000" w:themeColor="text1"/>
          <w:sz w:val="18"/>
          <w:szCs w:val="18"/>
          <w:lang w:val="en-GB"/>
        </w:rPr>
        <w:t xml:space="preserve"> Kasper </w:t>
      </w:r>
      <w:r w:rsidR="006274D0">
        <w:rPr>
          <w:rFonts w:ascii="Arial" w:hAnsi="Arial"/>
          <w:color w:val="000000" w:themeColor="text1"/>
          <w:sz w:val="18"/>
          <w:szCs w:val="18"/>
          <w:lang w:val="en-GB"/>
        </w:rPr>
        <w:t>was</w:t>
      </w:r>
      <w:r w:rsidRPr="00C22B94">
        <w:rPr>
          <w:rFonts w:ascii="Arial" w:hAnsi="Arial"/>
          <w:color w:val="000000" w:themeColor="text1"/>
          <w:sz w:val="18"/>
          <w:szCs w:val="18"/>
          <w:lang w:val="en-GB"/>
        </w:rPr>
        <w:t xml:space="preserve"> Chair of the World Psychiatric Association (WPA) Section of </w:t>
      </w:r>
      <w:proofErr w:type="spellStart"/>
      <w:r w:rsidRPr="00C22B94">
        <w:rPr>
          <w:rFonts w:ascii="Arial" w:hAnsi="Arial"/>
          <w:color w:val="000000" w:themeColor="text1"/>
          <w:sz w:val="18"/>
          <w:szCs w:val="18"/>
          <w:lang w:val="en-GB"/>
        </w:rPr>
        <w:t>Pharmacopsychiatry</w:t>
      </w:r>
      <w:proofErr w:type="spellEnd"/>
      <w:r w:rsidR="006274D0">
        <w:rPr>
          <w:rFonts w:ascii="Arial" w:hAnsi="Arial"/>
          <w:color w:val="000000" w:themeColor="text1"/>
          <w:sz w:val="18"/>
          <w:szCs w:val="18"/>
          <w:lang w:val="en-GB"/>
        </w:rPr>
        <w:t xml:space="preserve"> from 2012-2019</w:t>
      </w:r>
      <w:r w:rsidRPr="00C22B94">
        <w:rPr>
          <w:rFonts w:ascii="Arial" w:hAnsi="Arial"/>
          <w:color w:val="000000" w:themeColor="text1"/>
          <w:sz w:val="18"/>
          <w:szCs w:val="18"/>
          <w:lang w:val="en-GB"/>
        </w:rPr>
        <w:t xml:space="preserve">. He is Founding President of the Austrian Society of Neuropsychopharmacology and Biological Psychiatry (ÖGPB) and of the Austrian Society of Drug Safety in Psychiatry (ÖAMSP). Furthermore, he is </w:t>
      </w:r>
      <w:proofErr w:type="gramStart"/>
      <w:r w:rsidRPr="00C22B94">
        <w:rPr>
          <w:rFonts w:ascii="Arial" w:hAnsi="Arial"/>
          <w:color w:val="000000" w:themeColor="text1"/>
          <w:sz w:val="18"/>
          <w:szCs w:val="18"/>
          <w:lang w:val="en-GB"/>
        </w:rPr>
        <w:t>a</w:t>
      </w:r>
      <w:proofErr w:type="gramEnd"/>
      <w:r w:rsidRPr="00C22B94">
        <w:rPr>
          <w:rFonts w:ascii="Arial" w:hAnsi="Arial"/>
          <w:color w:val="000000" w:themeColor="text1"/>
          <w:sz w:val="18"/>
          <w:szCs w:val="18"/>
          <w:lang w:val="en-GB"/>
        </w:rPr>
        <w:t xml:space="preserve"> Honorary Member of the Czech Society of Neuropsychopharmacology, the Romanian Society of Neuropsychopharmacology, the Hungarian Psychiatric Association and a Fellow of the Royal College of Psychiatrists, UK, as well as of the Scandinavian College of Neuro-Psychopharmacology (SCNP) and of the Ukrainian Association of Psychiatry. </w:t>
      </w:r>
      <w:r w:rsidR="00757723" w:rsidRPr="00C22B94">
        <w:rPr>
          <w:rFonts w:ascii="Arial" w:hAnsi="Arial"/>
          <w:color w:val="000000" w:themeColor="text1"/>
          <w:sz w:val="18"/>
          <w:szCs w:val="18"/>
          <w:lang w:val="en-GB"/>
        </w:rPr>
        <w:t xml:space="preserve">He is a member of the </w:t>
      </w:r>
      <w:r w:rsidR="006274D0">
        <w:rPr>
          <w:rFonts w:ascii="Arial" w:hAnsi="Arial"/>
          <w:color w:val="000000" w:themeColor="text1"/>
          <w:sz w:val="18"/>
          <w:szCs w:val="18"/>
          <w:lang w:val="en-GB"/>
        </w:rPr>
        <w:t xml:space="preserve">Academia Europaea as well as the </w:t>
      </w:r>
      <w:r w:rsidR="00757723" w:rsidRPr="00C22B94">
        <w:rPr>
          <w:rFonts w:ascii="Arial" w:hAnsi="Arial"/>
          <w:color w:val="000000" w:themeColor="text1"/>
          <w:sz w:val="18"/>
          <w:szCs w:val="18"/>
          <w:lang w:val="en-GB"/>
        </w:rPr>
        <w:t xml:space="preserve">European Academy of Sciences and Arts (EASA). </w:t>
      </w:r>
      <w:r w:rsidRPr="00C22B94">
        <w:rPr>
          <w:rFonts w:ascii="Arial" w:hAnsi="Arial"/>
          <w:color w:val="000000" w:themeColor="text1"/>
          <w:sz w:val="18"/>
          <w:szCs w:val="18"/>
          <w:lang w:val="en-GB"/>
        </w:rPr>
        <w:t xml:space="preserve">Furthermore, he has been appointed as Honorary/Visiting Professor at the following universities: University of Hong Kong, China, in </w:t>
      </w:r>
      <w:r w:rsidR="00606361" w:rsidRPr="00C22B94">
        <w:rPr>
          <w:rFonts w:ascii="Arial" w:hAnsi="Arial"/>
          <w:color w:val="000000" w:themeColor="text1"/>
          <w:sz w:val="18"/>
          <w:szCs w:val="18"/>
          <w:lang w:val="en-GB"/>
        </w:rPr>
        <w:t>2004; Universidad Andrés Bello, Santiago de Chile, Chile, 2014; Aino University in Osaka, Japan, 2015; Kolkata Institute of Psychiatry, Department of Health &amp; Family Welfare, India in 2016;</w:t>
      </w:r>
      <w:r w:rsidRPr="00C22B94">
        <w:rPr>
          <w:rFonts w:ascii="Arial" w:hAnsi="Arial"/>
          <w:color w:val="000000" w:themeColor="text1"/>
          <w:sz w:val="18"/>
          <w:szCs w:val="18"/>
          <w:lang w:val="en-GB"/>
        </w:rPr>
        <w:t xml:space="preserve"> University of Hiroshima, Japan, in 2017 and Belgrade University School of Medicine, Serbia, in 2017.</w:t>
      </w:r>
    </w:p>
    <w:p w14:paraId="08363144" w14:textId="2EE4D634" w:rsidR="00645FD0" w:rsidRPr="00C22B94" w:rsidRDefault="00645FD0" w:rsidP="00645FD0">
      <w:pPr>
        <w:ind w:left="-142" w:right="-169"/>
        <w:jc w:val="both"/>
        <w:rPr>
          <w:rFonts w:ascii="Arial" w:hAnsi="Arial"/>
          <w:color w:val="000000" w:themeColor="text1"/>
          <w:sz w:val="18"/>
          <w:szCs w:val="18"/>
          <w:lang w:val="en-GB"/>
        </w:rPr>
      </w:pPr>
      <w:proofErr w:type="spellStart"/>
      <w:r w:rsidRPr="00C22B94">
        <w:rPr>
          <w:rFonts w:ascii="Arial" w:hAnsi="Arial"/>
          <w:color w:val="000000" w:themeColor="text1"/>
          <w:sz w:val="18"/>
          <w:szCs w:val="18"/>
          <w:lang w:val="en-GB"/>
        </w:rPr>
        <w:t>Dr.</w:t>
      </w:r>
      <w:proofErr w:type="spellEnd"/>
      <w:r w:rsidRPr="00C22B94">
        <w:rPr>
          <w:rFonts w:ascii="Arial" w:hAnsi="Arial"/>
          <w:color w:val="000000" w:themeColor="text1"/>
          <w:sz w:val="18"/>
          <w:szCs w:val="18"/>
          <w:lang w:val="en-GB"/>
        </w:rPr>
        <w:t xml:space="preserve"> Kasper serves on the editorial boards of numerous learned journals, including The Lancet Psychiatry, CNS Spectrums, Journal of Affective Disorders, </w:t>
      </w:r>
      <w:proofErr w:type="spellStart"/>
      <w:r w:rsidRPr="00C22B94">
        <w:rPr>
          <w:rFonts w:ascii="Arial" w:hAnsi="Arial"/>
          <w:color w:val="000000" w:themeColor="text1"/>
          <w:sz w:val="18"/>
          <w:szCs w:val="18"/>
          <w:lang w:val="en-GB"/>
        </w:rPr>
        <w:t>Pharmacopsychiatry</w:t>
      </w:r>
      <w:proofErr w:type="spellEnd"/>
      <w:r w:rsidRPr="00C22B94">
        <w:rPr>
          <w:rFonts w:ascii="Arial" w:hAnsi="Arial"/>
          <w:color w:val="000000" w:themeColor="text1"/>
          <w:sz w:val="18"/>
          <w:szCs w:val="18"/>
          <w:lang w:val="en-GB"/>
        </w:rPr>
        <w:t xml:space="preserve">, European Archives of Psychiatry and Neuroscience. He </w:t>
      </w:r>
      <w:r w:rsidR="003A5B83" w:rsidRPr="00C22B94">
        <w:rPr>
          <w:rFonts w:ascii="Arial" w:hAnsi="Arial"/>
          <w:color w:val="000000" w:themeColor="text1"/>
          <w:sz w:val="18"/>
          <w:szCs w:val="18"/>
          <w:lang w:val="en-GB"/>
        </w:rPr>
        <w:t>is Chief-Editor of the International Journal of Psychiatry in Clinical Practice</w:t>
      </w:r>
      <w:r w:rsidR="00B1625F" w:rsidRPr="00C22B94">
        <w:rPr>
          <w:rFonts w:ascii="Arial" w:hAnsi="Arial"/>
          <w:color w:val="000000" w:themeColor="text1"/>
          <w:sz w:val="18"/>
          <w:szCs w:val="18"/>
          <w:lang w:val="en-GB"/>
        </w:rPr>
        <w:t xml:space="preserve"> and</w:t>
      </w:r>
      <w:r w:rsidR="003A5B83" w:rsidRPr="00C22B94">
        <w:rPr>
          <w:rFonts w:ascii="Arial" w:hAnsi="Arial"/>
          <w:color w:val="000000" w:themeColor="text1"/>
          <w:sz w:val="18"/>
          <w:szCs w:val="18"/>
          <w:lang w:val="en-GB"/>
        </w:rPr>
        <w:t xml:space="preserve"> was</w:t>
      </w:r>
      <w:r w:rsidRPr="00C22B94">
        <w:rPr>
          <w:rFonts w:ascii="Arial" w:hAnsi="Arial"/>
          <w:color w:val="000000" w:themeColor="text1"/>
          <w:sz w:val="18"/>
          <w:szCs w:val="18"/>
          <w:lang w:val="en-GB"/>
        </w:rPr>
        <w:t xml:space="preserve"> Chief-Editor of the World Journal of Biological Psychiatr</w:t>
      </w:r>
      <w:r w:rsidR="006274D0">
        <w:rPr>
          <w:rFonts w:ascii="Arial" w:hAnsi="Arial"/>
          <w:color w:val="000000" w:themeColor="text1"/>
          <w:sz w:val="18"/>
          <w:szCs w:val="18"/>
          <w:lang w:val="en-GB"/>
        </w:rPr>
        <w:t>y and</w:t>
      </w:r>
      <w:r w:rsidR="003A5B83" w:rsidRPr="00C22B94">
        <w:rPr>
          <w:rFonts w:ascii="Arial" w:hAnsi="Arial"/>
          <w:color w:val="000000" w:themeColor="text1"/>
          <w:sz w:val="18"/>
          <w:szCs w:val="18"/>
          <w:lang w:val="en-GB"/>
        </w:rPr>
        <w:t xml:space="preserve"> </w:t>
      </w:r>
      <w:r w:rsidRPr="00C22B94">
        <w:rPr>
          <w:rFonts w:ascii="Arial" w:hAnsi="Arial"/>
          <w:color w:val="000000" w:themeColor="text1"/>
          <w:sz w:val="18"/>
          <w:szCs w:val="18"/>
          <w:lang w:val="en-GB"/>
        </w:rPr>
        <w:t>Field Editor of the International Journal of Neuropsychopharmacology</w:t>
      </w:r>
      <w:r w:rsidR="006274D0">
        <w:rPr>
          <w:rFonts w:ascii="Arial" w:hAnsi="Arial"/>
          <w:color w:val="000000" w:themeColor="text1"/>
          <w:sz w:val="18"/>
          <w:szCs w:val="18"/>
          <w:lang w:val="en-GB"/>
        </w:rPr>
        <w:t>.</w:t>
      </w:r>
    </w:p>
    <w:p w14:paraId="220CBE4B" w14:textId="77777777" w:rsidR="00645FD0" w:rsidRPr="00C22B94" w:rsidRDefault="00645FD0" w:rsidP="00645FD0">
      <w:pPr>
        <w:ind w:left="-142" w:right="-169"/>
        <w:jc w:val="both"/>
        <w:rPr>
          <w:rFonts w:ascii="Arial" w:hAnsi="Arial"/>
          <w:color w:val="000000" w:themeColor="text1"/>
          <w:sz w:val="18"/>
          <w:szCs w:val="18"/>
          <w:lang w:val="en-GB"/>
        </w:rPr>
      </w:pPr>
    </w:p>
    <w:p w14:paraId="5DED0CC0" w14:textId="5B65B08D" w:rsidR="005A0B21" w:rsidRPr="00C22B94" w:rsidRDefault="00645FD0" w:rsidP="00645FD0">
      <w:pPr>
        <w:ind w:left="-142" w:right="-169"/>
        <w:jc w:val="both"/>
        <w:rPr>
          <w:rFonts w:ascii="Arial" w:hAnsi="Arial"/>
          <w:color w:val="000000" w:themeColor="text1"/>
          <w:sz w:val="18"/>
          <w:szCs w:val="18"/>
          <w:lang w:val="en-GB"/>
        </w:rPr>
      </w:pPr>
      <w:r w:rsidRPr="00C22B94">
        <w:rPr>
          <w:rFonts w:ascii="Arial" w:hAnsi="Arial"/>
          <w:color w:val="000000" w:themeColor="text1"/>
          <w:sz w:val="18"/>
          <w:szCs w:val="18"/>
          <w:lang w:val="en-GB"/>
        </w:rPr>
        <w:t>As a result of his research expertise</w:t>
      </w:r>
      <w:r w:rsidR="00D702F2">
        <w:rPr>
          <w:rFonts w:ascii="Arial" w:hAnsi="Arial"/>
          <w:color w:val="000000" w:themeColor="text1"/>
          <w:sz w:val="18"/>
          <w:szCs w:val="18"/>
          <w:lang w:val="en-GB"/>
        </w:rPr>
        <w:t>,</w:t>
      </w:r>
      <w:r w:rsidRPr="00C22B94">
        <w:rPr>
          <w:rFonts w:ascii="Arial" w:hAnsi="Arial"/>
          <w:color w:val="000000" w:themeColor="text1"/>
          <w:sz w:val="18"/>
          <w:szCs w:val="18"/>
          <w:lang w:val="en-GB"/>
        </w:rPr>
        <w:t xml:space="preserve"> he is the recipient of numerous national and international scientific and public awards and prizes and has been acknowledged with the Grand Decoration of </w:t>
      </w:r>
      <w:proofErr w:type="spellStart"/>
      <w:r w:rsidRPr="00C22B94">
        <w:rPr>
          <w:rFonts w:ascii="Arial" w:hAnsi="Arial"/>
          <w:color w:val="000000" w:themeColor="text1"/>
          <w:sz w:val="18"/>
          <w:szCs w:val="18"/>
          <w:lang w:val="en-GB"/>
        </w:rPr>
        <w:t>Honor</w:t>
      </w:r>
      <w:proofErr w:type="spellEnd"/>
      <w:r w:rsidRPr="00C22B94">
        <w:rPr>
          <w:rFonts w:ascii="Arial" w:hAnsi="Arial"/>
          <w:color w:val="000000" w:themeColor="text1"/>
          <w:sz w:val="18"/>
          <w:szCs w:val="18"/>
          <w:lang w:val="en-GB"/>
        </w:rPr>
        <w:t xml:space="preserve"> in Silver for Services to the Republic of Austria, the Austrian Cross of </w:t>
      </w:r>
      <w:proofErr w:type="spellStart"/>
      <w:r w:rsidRPr="00C22B94">
        <w:rPr>
          <w:rFonts w:ascii="Arial" w:hAnsi="Arial"/>
          <w:color w:val="000000" w:themeColor="text1"/>
          <w:sz w:val="18"/>
          <w:szCs w:val="18"/>
          <w:lang w:val="en-GB"/>
        </w:rPr>
        <w:t>Honor</w:t>
      </w:r>
      <w:proofErr w:type="spellEnd"/>
      <w:r w:rsidRPr="00C22B94">
        <w:rPr>
          <w:rFonts w:ascii="Arial" w:hAnsi="Arial"/>
          <w:color w:val="000000" w:themeColor="text1"/>
          <w:sz w:val="18"/>
          <w:szCs w:val="18"/>
          <w:lang w:val="en-GB"/>
        </w:rPr>
        <w:t xml:space="preserve"> for Science and Art, First Class</w:t>
      </w:r>
      <w:r w:rsidR="00622C4C">
        <w:rPr>
          <w:rFonts w:ascii="Arial" w:hAnsi="Arial"/>
          <w:color w:val="000000" w:themeColor="text1"/>
          <w:sz w:val="18"/>
          <w:szCs w:val="18"/>
          <w:lang w:val="en-GB"/>
        </w:rPr>
        <w:t>,</w:t>
      </w:r>
      <w:r w:rsidRPr="00C22B94">
        <w:rPr>
          <w:rFonts w:ascii="Arial" w:hAnsi="Arial"/>
          <w:color w:val="000000" w:themeColor="text1"/>
          <w:sz w:val="18"/>
          <w:szCs w:val="18"/>
          <w:lang w:val="en-GB"/>
        </w:rPr>
        <w:t xml:space="preserve"> the Gold Medal for Meritorious Service to the Province of Vienna</w:t>
      </w:r>
      <w:r w:rsidR="003A5B83" w:rsidRPr="00C22B94">
        <w:rPr>
          <w:rFonts w:ascii="Arial" w:hAnsi="Arial"/>
          <w:color w:val="000000" w:themeColor="text1"/>
          <w:sz w:val="18"/>
          <w:szCs w:val="18"/>
          <w:lang w:val="en-GB"/>
        </w:rPr>
        <w:t xml:space="preserve"> and received in 2019 the </w:t>
      </w:r>
      <w:r w:rsidR="00C4699F">
        <w:rPr>
          <w:rFonts w:ascii="Arial" w:hAnsi="Arial"/>
          <w:color w:val="000000" w:themeColor="text1"/>
          <w:sz w:val="18"/>
          <w:szCs w:val="18"/>
          <w:lang w:val="en-GB"/>
        </w:rPr>
        <w:t>City</w:t>
      </w:r>
      <w:r w:rsidR="003A5B83" w:rsidRPr="00C22B94">
        <w:rPr>
          <w:rFonts w:ascii="Arial" w:hAnsi="Arial"/>
          <w:color w:val="000000" w:themeColor="text1"/>
          <w:sz w:val="18"/>
          <w:szCs w:val="18"/>
          <w:lang w:val="en-GB"/>
        </w:rPr>
        <w:t xml:space="preserve"> of Vienna </w:t>
      </w:r>
      <w:r w:rsidR="00C4699F">
        <w:rPr>
          <w:rFonts w:ascii="Arial" w:hAnsi="Arial"/>
          <w:color w:val="000000" w:themeColor="text1"/>
          <w:sz w:val="18"/>
          <w:szCs w:val="18"/>
          <w:lang w:val="en-GB"/>
        </w:rPr>
        <w:t xml:space="preserve">Award </w:t>
      </w:r>
      <w:r w:rsidR="003A5B83" w:rsidRPr="00C22B94">
        <w:rPr>
          <w:rFonts w:ascii="Arial" w:hAnsi="Arial"/>
          <w:color w:val="000000" w:themeColor="text1"/>
          <w:sz w:val="18"/>
          <w:szCs w:val="18"/>
          <w:lang w:val="en-GB"/>
        </w:rPr>
        <w:t>for Medical Science</w:t>
      </w:r>
      <w:r w:rsidRPr="00C22B94">
        <w:rPr>
          <w:rFonts w:ascii="Arial" w:hAnsi="Arial"/>
          <w:color w:val="000000" w:themeColor="text1"/>
          <w:sz w:val="18"/>
          <w:szCs w:val="18"/>
          <w:lang w:val="en-GB"/>
        </w:rPr>
        <w:t>.</w:t>
      </w:r>
    </w:p>
    <w:p w14:paraId="6A0F02DB" w14:textId="77777777" w:rsidR="00B75147" w:rsidRPr="00C22B94" w:rsidRDefault="00B75147">
      <w:pPr>
        <w:ind w:left="-142" w:right="-169"/>
        <w:jc w:val="both"/>
        <w:rPr>
          <w:rFonts w:ascii="Arial" w:hAnsi="Arial"/>
          <w:color w:val="000000" w:themeColor="text1"/>
          <w:sz w:val="18"/>
          <w:szCs w:val="18"/>
          <w:lang w:val="en-GB"/>
        </w:rPr>
      </w:pPr>
    </w:p>
    <w:sectPr w:rsidR="00B75147" w:rsidRPr="00C22B94" w:rsidSect="0086521D">
      <w:headerReference w:type="even" r:id="rId9"/>
      <w:headerReference w:type="default" r:id="rId10"/>
      <w:pgSz w:w="11906" w:h="16838"/>
      <w:pgMar w:top="1417" w:right="1106" w:bottom="64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F7726" w14:textId="77777777" w:rsidR="009E1A26" w:rsidRDefault="009E1A26">
      <w:r>
        <w:separator/>
      </w:r>
    </w:p>
  </w:endnote>
  <w:endnote w:type="continuationSeparator" w:id="0">
    <w:p w14:paraId="37E9395B" w14:textId="77777777" w:rsidR="009E1A26" w:rsidRDefault="009E1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l Avenir Black">
    <w:altName w:val="Courier"/>
    <w:panose1 w:val="020B0604020202020204"/>
    <w:charset w:val="00"/>
    <w:family w:val="auto"/>
    <w:pitch w:val="variable"/>
    <w:sig w:usb0="03000000"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349B3" w14:textId="77777777" w:rsidR="009E1A26" w:rsidRDefault="009E1A26">
      <w:r>
        <w:separator/>
      </w:r>
    </w:p>
  </w:footnote>
  <w:footnote w:type="continuationSeparator" w:id="0">
    <w:p w14:paraId="485B0499" w14:textId="77777777" w:rsidR="009E1A26" w:rsidRDefault="009E1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A04F3" w14:textId="77777777" w:rsidR="005A0B21" w:rsidRDefault="005A0B21" w:rsidP="005A0B21">
    <w:pPr>
      <w:pStyle w:val="Kopfzeile"/>
      <w:framePr w:wrap="around" w:vAnchor="text" w:hAnchor="margin" w:xAlign="right" w:y="1"/>
      <w:rPr>
        <w:rStyle w:val="Seitenzahl"/>
      </w:rPr>
    </w:pPr>
    <w:r>
      <w:rPr>
        <w:rStyle w:val="Seitenzahl"/>
      </w:rPr>
      <w:fldChar w:fldCharType="begin"/>
    </w:r>
    <w:r w:rsidR="00CC1F87">
      <w:rPr>
        <w:rStyle w:val="Seitenzahl"/>
      </w:rPr>
      <w:instrText>PAGE</w:instrText>
    </w:r>
    <w:r>
      <w:rPr>
        <w:rStyle w:val="Seitenzahl"/>
      </w:rPr>
      <w:instrText xml:space="preserve">  </w:instrText>
    </w:r>
    <w:r>
      <w:rPr>
        <w:rStyle w:val="Seitenzahl"/>
      </w:rPr>
      <w:fldChar w:fldCharType="end"/>
    </w:r>
  </w:p>
  <w:p w14:paraId="4EECBF16" w14:textId="77777777" w:rsidR="005A0B21" w:rsidRDefault="005A0B21" w:rsidP="005A0B2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5BA43" w14:textId="77777777" w:rsidR="005A0B21" w:rsidRDefault="005A0B21" w:rsidP="005A0B21">
    <w:pPr>
      <w:pStyle w:val="Kopfzeile"/>
      <w:framePr w:wrap="around" w:vAnchor="text" w:hAnchor="margin" w:xAlign="right" w:y="1"/>
      <w:rPr>
        <w:rStyle w:val="Seitenzahl"/>
      </w:rPr>
    </w:pPr>
    <w:r>
      <w:rPr>
        <w:rStyle w:val="Seitenzahl"/>
      </w:rPr>
      <w:fldChar w:fldCharType="begin"/>
    </w:r>
    <w:r w:rsidR="00CC1F87">
      <w:rPr>
        <w:rStyle w:val="Seitenzahl"/>
      </w:rPr>
      <w:instrText>PAGE</w:instrText>
    </w:r>
    <w:r>
      <w:rPr>
        <w:rStyle w:val="Seitenzahl"/>
      </w:rPr>
      <w:instrText xml:space="preserve">  </w:instrText>
    </w:r>
    <w:r>
      <w:rPr>
        <w:rStyle w:val="Seitenzahl"/>
      </w:rPr>
      <w:fldChar w:fldCharType="separate"/>
    </w:r>
    <w:r w:rsidR="00B8734E">
      <w:rPr>
        <w:rStyle w:val="Seitenzahl"/>
        <w:noProof/>
      </w:rPr>
      <w:t>1</w:t>
    </w:r>
    <w:r>
      <w:rPr>
        <w:rStyle w:val="Seitenzahl"/>
      </w:rPr>
      <w:fldChar w:fldCharType="end"/>
    </w:r>
  </w:p>
  <w:p w14:paraId="2C176732" w14:textId="77777777" w:rsidR="005A0B21" w:rsidRDefault="005A0B21" w:rsidP="005A0B21">
    <w:pPr>
      <w:pStyle w:val="Kopfzeil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41"/>
    <w:rsid w:val="000046ED"/>
    <w:rsid w:val="000068D5"/>
    <w:rsid w:val="000308CD"/>
    <w:rsid w:val="000329E5"/>
    <w:rsid w:val="000545B6"/>
    <w:rsid w:val="0007670A"/>
    <w:rsid w:val="00085BC4"/>
    <w:rsid w:val="00094B0A"/>
    <w:rsid w:val="000D1762"/>
    <w:rsid w:val="000E24ED"/>
    <w:rsid w:val="000E5240"/>
    <w:rsid w:val="001218E7"/>
    <w:rsid w:val="00125099"/>
    <w:rsid w:val="001547C1"/>
    <w:rsid w:val="001615B0"/>
    <w:rsid w:val="00161713"/>
    <w:rsid w:val="00172C67"/>
    <w:rsid w:val="00174093"/>
    <w:rsid w:val="001820ED"/>
    <w:rsid w:val="00183FE4"/>
    <w:rsid w:val="001A47CC"/>
    <w:rsid w:val="001C6F61"/>
    <w:rsid w:val="001E71D3"/>
    <w:rsid w:val="001F759C"/>
    <w:rsid w:val="00202C5E"/>
    <w:rsid w:val="00217F18"/>
    <w:rsid w:val="00223D99"/>
    <w:rsid w:val="00233F8B"/>
    <w:rsid w:val="00243833"/>
    <w:rsid w:val="00244157"/>
    <w:rsid w:val="002472F6"/>
    <w:rsid w:val="00252736"/>
    <w:rsid w:val="0025500C"/>
    <w:rsid w:val="00265771"/>
    <w:rsid w:val="00271C95"/>
    <w:rsid w:val="00274386"/>
    <w:rsid w:val="002847DE"/>
    <w:rsid w:val="002A0144"/>
    <w:rsid w:val="002B7A51"/>
    <w:rsid w:val="002C3042"/>
    <w:rsid w:val="002D2118"/>
    <w:rsid w:val="002E359A"/>
    <w:rsid w:val="002F2858"/>
    <w:rsid w:val="00313EFD"/>
    <w:rsid w:val="003341D9"/>
    <w:rsid w:val="00334C27"/>
    <w:rsid w:val="0034072D"/>
    <w:rsid w:val="00343E39"/>
    <w:rsid w:val="00345BA1"/>
    <w:rsid w:val="0036030F"/>
    <w:rsid w:val="00363FAA"/>
    <w:rsid w:val="0037598C"/>
    <w:rsid w:val="003A3F23"/>
    <w:rsid w:val="003A5653"/>
    <w:rsid w:val="003A5B83"/>
    <w:rsid w:val="003C1667"/>
    <w:rsid w:val="003F7506"/>
    <w:rsid w:val="00407F34"/>
    <w:rsid w:val="00415F1C"/>
    <w:rsid w:val="004578FE"/>
    <w:rsid w:val="0048632E"/>
    <w:rsid w:val="004B2B80"/>
    <w:rsid w:val="004E00E0"/>
    <w:rsid w:val="0051629C"/>
    <w:rsid w:val="0054114C"/>
    <w:rsid w:val="005432F6"/>
    <w:rsid w:val="005479FD"/>
    <w:rsid w:val="005641DE"/>
    <w:rsid w:val="005648A4"/>
    <w:rsid w:val="0057285E"/>
    <w:rsid w:val="005903C8"/>
    <w:rsid w:val="005A0B21"/>
    <w:rsid w:val="005A35B3"/>
    <w:rsid w:val="005B779D"/>
    <w:rsid w:val="005C5816"/>
    <w:rsid w:val="005D4ED3"/>
    <w:rsid w:val="005E3FAE"/>
    <w:rsid w:val="005E67EC"/>
    <w:rsid w:val="00604DD2"/>
    <w:rsid w:val="00605FED"/>
    <w:rsid w:val="00606361"/>
    <w:rsid w:val="00616089"/>
    <w:rsid w:val="00622C4C"/>
    <w:rsid w:val="006274D0"/>
    <w:rsid w:val="00627B18"/>
    <w:rsid w:val="00631CC9"/>
    <w:rsid w:val="00643F21"/>
    <w:rsid w:val="00645FD0"/>
    <w:rsid w:val="0066207F"/>
    <w:rsid w:val="006764CA"/>
    <w:rsid w:val="00691AFF"/>
    <w:rsid w:val="006A6C80"/>
    <w:rsid w:val="006D3AF2"/>
    <w:rsid w:val="006F7871"/>
    <w:rsid w:val="0070234B"/>
    <w:rsid w:val="00734EF6"/>
    <w:rsid w:val="00744ACD"/>
    <w:rsid w:val="00757723"/>
    <w:rsid w:val="00765184"/>
    <w:rsid w:val="00765750"/>
    <w:rsid w:val="00774675"/>
    <w:rsid w:val="00775950"/>
    <w:rsid w:val="007777DE"/>
    <w:rsid w:val="00781C45"/>
    <w:rsid w:val="007B2812"/>
    <w:rsid w:val="007E6632"/>
    <w:rsid w:val="008056FA"/>
    <w:rsid w:val="008227B0"/>
    <w:rsid w:val="00836C26"/>
    <w:rsid w:val="00843C14"/>
    <w:rsid w:val="00846D8F"/>
    <w:rsid w:val="0086521D"/>
    <w:rsid w:val="008779CD"/>
    <w:rsid w:val="00892C6D"/>
    <w:rsid w:val="008B1FBF"/>
    <w:rsid w:val="008B7375"/>
    <w:rsid w:val="008E0232"/>
    <w:rsid w:val="008E799F"/>
    <w:rsid w:val="00911A96"/>
    <w:rsid w:val="00920402"/>
    <w:rsid w:val="00964A4A"/>
    <w:rsid w:val="00975E37"/>
    <w:rsid w:val="00986B21"/>
    <w:rsid w:val="00990E8F"/>
    <w:rsid w:val="009A0FE1"/>
    <w:rsid w:val="009A60D7"/>
    <w:rsid w:val="009B1148"/>
    <w:rsid w:val="009D251D"/>
    <w:rsid w:val="009D3847"/>
    <w:rsid w:val="009D4C8E"/>
    <w:rsid w:val="009E09FA"/>
    <w:rsid w:val="009E1A26"/>
    <w:rsid w:val="009E3097"/>
    <w:rsid w:val="009F1B6E"/>
    <w:rsid w:val="00A033DC"/>
    <w:rsid w:val="00A305F7"/>
    <w:rsid w:val="00A33F3E"/>
    <w:rsid w:val="00A55D7E"/>
    <w:rsid w:val="00A66AE0"/>
    <w:rsid w:val="00A777B4"/>
    <w:rsid w:val="00A87014"/>
    <w:rsid w:val="00A87E13"/>
    <w:rsid w:val="00AB759C"/>
    <w:rsid w:val="00AD2071"/>
    <w:rsid w:val="00AE1FFC"/>
    <w:rsid w:val="00AE6540"/>
    <w:rsid w:val="00AF3F61"/>
    <w:rsid w:val="00AF5D70"/>
    <w:rsid w:val="00B1625F"/>
    <w:rsid w:val="00B32359"/>
    <w:rsid w:val="00B52870"/>
    <w:rsid w:val="00B6206C"/>
    <w:rsid w:val="00B66BD1"/>
    <w:rsid w:val="00B75147"/>
    <w:rsid w:val="00B8734E"/>
    <w:rsid w:val="00B90BC1"/>
    <w:rsid w:val="00B964E3"/>
    <w:rsid w:val="00BA03E9"/>
    <w:rsid w:val="00BD5786"/>
    <w:rsid w:val="00BD5FB5"/>
    <w:rsid w:val="00BE2241"/>
    <w:rsid w:val="00BE27E4"/>
    <w:rsid w:val="00C041AE"/>
    <w:rsid w:val="00C20B6A"/>
    <w:rsid w:val="00C22B94"/>
    <w:rsid w:val="00C421C0"/>
    <w:rsid w:val="00C45292"/>
    <w:rsid w:val="00C4699F"/>
    <w:rsid w:val="00C6104E"/>
    <w:rsid w:val="00C651B6"/>
    <w:rsid w:val="00C65EA5"/>
    <w:rsid w:val="00C92C6F"/>
    <w:rsid w:val="00CA4813"/>
    <w:rsid w:val="00CC1F87"/>
    <w:rsid w:val="00CD20D6"/>
    <w:rsid w:val="00D26B41"/>
    <w:rsid w:val="00D30CD0"/>
    <w:rsid w:val="00D56E1D"/>
    <w:rsid w:val="00D60A4E"/>
    <w:rsid w:val="00D702F2"/>
    <w:rsid w:val="00D8699F"/>
    <w:rsid w:val="00DA6AB3"/>
    <w:rsid w:val="00DC0495"/>
    <w:rsid w:val="00E046D2"/>
    <w:rsid w:val="00E11A2D"/>
    <w:rsid w:val="00E24B9F"/>
    <w:rsid w:val="00E25599"/>
    <w:rsid w:val="00E8704F"/>
    <w:rsid w:val="00EA4BA0"/>
    <w:rsid w:val="00EA5130"/>
    <w:rsid w:val="00EB24AA"/>
    <w:rsid w:val="00EB5913"/>
    <w:rsid w:val="00EC7916"/>
    <w:rsid w:val="00EE47D2"/>
    <w:rsid w:val="00EF70CC"/>
    <w:rsid w:val="00F0192D"/>
    <w:rsid w:val="00F07432"/>
    <w:rsid w:val="00F20E21"/>
    <w:rsid w:val="00F2536F"/>
    <w:rsid w:val="00F27AB4"/>
    <w:rsid w:val="00F37EE4"/>
    <w:rsid w:val="00F42989"/>
    <w:rsid w:val="00F537F8"/>
    <w:rsid w:val="00F54FB8"/>
    <w:rsid w:val="00F55570"/>
    <w:rsid w:val="00F67998"/>
    <w:rsid w:val="00F67E44"/>
    <w:rsid w:val="00F71F0C"/>
    <w:rsid w:val="00F75123"/>
    <w:rsid w:val="00F80FEA"/>
    <w:rsid w:val="00FA3D37"/>
    <w:rsid w:val="00FA6D8C"/>
    <w:rsid w:val="00FC0341"/>
    <w:rsid w:val="00FD3F1C"/>
    <w:rsid w:val="00FE3587"/>
    <w:rsid w:val="00FE57E2"/>
    <w:rsid w:val="00FF3D54"/>
    <w:rsid w:val="00FF5C0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F200A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BE2241"/>
    <w:rPr>
      <w:rFonts w:ascii="Times New Roman" w:eastAsia="Times New Roman" w:hAnsi="Times New Roman"/>
      <w:sz w:val="24"/>
      <w:szCs w:val="24"/>
      <w:lang w:val="de-AT"/>
    </w:rPr>
  </w:style>
  <w:style w:type="paragraph" w:styleId="berschrift1">
    <w:name w:val="heading 1"/>
    <w:basedOn w:val="Standard"/>
    <w:next w:val="Standard"/>
    <w:link w:val="berschrift1Zchn"/>
    <w:uiPriority w:val="9"/>
    <w:qFormat/>
    <w:rsid w:val="003A5B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qFormat/>
    <w:rsid w:val="006A6C80"/>
    <w:pPr>
      <w:keepNext/>
      <w:tabs>
        <w:tab w:val="left" w:pos="540"/>
        <w:tab w:val="left" w:pos="1985"/>
        <w:tab w:val="left" w:pos="2800"/>
        <w:tab w:val="left" w:pos="6570"/>
      </w:tabs>
      <w:outlineLvl w:val="2"/>
    </w:pPr>
    <w:rPr>
      <w:rFonts w:ascii="Bl Avenir Black" w:hAnsi="Bl Avenir Black"/>
      <w:sz w:val="3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unhideWhenUsed/>
  </w:style>
  <w:style w:type="paragraph" w:styleId="Sprechblasentext">
    <w:name w:val="Balloon Text"/>
    <w:basedOn w:val="Standard"/>
    <w:semiHidden/>
    <w:rsid w:val="00C67F22"/>
    <w:rPr>
      <w:rFonts w:ascii="Lucida Grande" w:hAnsi="Lucida Grande"/>
      <w:sz w:val="18"/>
      <w:szCs w:val="18"/>
    </w:rPr>
  </w:style>
  <w:style w:type="paragraph" w:styleId="Kopfzeile">
    <w:name w:val="header"/>
    <w:basedOn w:val="Standard"/>
    <w:link w:val="KopfzeileZchn"/>
    <w:rsid w:val="00BE2241"/>
    <w:pPr>
      <w:widowControl w:val="0"/>
      <w:tabs>
        <w:tab w:val="center" w:pos="4536"/>
        <w:tab w:val="right" w:pos="9072"/>
      </w:tabs>
    </w:pPr>
    <w:rPr>
      <w:sz w:val="20"/>
      <w:szCs w:val="20"/>
      <w:lang w:eastAsia="en-US"/>
    </w:rPr>
  </w:style>
  <w:style w:type="character" w:customStyle="1" w:styleId="KopfzeileZchn">
    <w:name w:val="Kopfzeile Zchn"/>
    <w:link w:val="Kopfzeile"/>
    <w:rsid w:val="00BE2241"/>
    <w:rPr>
      <w:rFonts w:ascii="Times New Roman" w:eastAsia="Times New Roman" w:hAnsi="Times New Roman" w:cs="Times New Roman"/>
      <w:lang w:val="de-AT"/>
    </w:rPr>
  </w:style>
  <w:style w:type="character" w:styleId="Seitenzahl">
    <w:name w:val="page number"/>
    <w:basedOn w:val="Absatzstandardschriftart"/>
    <w:rsid w:val="00BE2241"/>
  </w:style>
  <w:style w:type="paragraph" w:customStyle="1" w:styleId="a">
    <w:rsid w:val="00BE2241"/>
  </w:style>
  <w:style w:type="character" w:styleId="Hyperlink">
    <w:name w:val="Hyperlink"/>
    <w:uiPriority w:val="99"/>
    <w:unhideWhenUsed/>
    <w:rsid w:val="00BE2241"/>
    <w:rPr>
      <w:color w:val="0000FF"/>
      <w:u w:val="single"/>
    </w:rPr>
  </w:style>
  <w:style w:type="character" w:customStyle="1" w:styleId="berschrift3Zchn">
    <w:name w:val="Überschrift 3 Zchn"/>
    <w:link w:val="berschrift3"/>
    <w:rsid w:val="006A6C80"/>
    <w:rPr>
      <w:rFonts w:ascii="Bl Avenir Black" w:eastAsia="Times New Roman" w:hAnsi="Bl Avenir Black"/>
      <w:sz w:val="30"/>
    </w:rPr>
  </w:style>
  <w:style w:type="character" w:customStyle="1" w:styleId="berschrift1Zchn">
    <w:name w:val="Überschrift 1 Zchn"/>
    <w:basedOn w:val="Absatz-Standardschriftart"/>
    <w:link w:val="berschrift1"/>
    <w:rsid w:val="003A5B83"/>
    <w:rPr>
      <w:rFonts w:asciiTheme="majorHAnsi" w:eastAsiaTheme="majorEastAsia" w:hAnsiTheme="majorHAnsi" w:cstheme="majorBidi"/>
      <w:color w:val="2F5496" w:themeColor="accent1" w:themeShade="BF"/>
      <w:sz w:val="32"/>
      <w:szCs w:val="32"/>
      <w:lang w:val="de-AT"/>
    </w:rPr>
  </w:style>
  <w:style w:type="character" w:styleId="BesuchterLink">
    <w:name w:val="FollowedHyperlink"/>
    <w:basedOn w:val="Absatz-Standardschriftart"/>
    <w:uiPriority w:val="99"/>
    <w:semiHidden/>
    <w:unhideWhenUsed/>
    <w:rsid w:val="00B162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uniwien.ac.at/cbr" TargetMode="External"/><Relationship Id="rId3" Type="http://schemas.openxmlformats.org/officeDocument/2006/relationships/webSettings" Target="webSettings.xml"/><Relationship Id="rId7" Type="http://schemas.openxmlformats.org/officeDocument/2006/relationships/hyperlink" Target="http://www.meduniwien.ac.at/psychiatri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643</Words>
  <Characters>4056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Medizinische Universität Wien</Company>
  <LinksUpToDate>false</LinksUpToDate>
  <CharactersWithSpaces>4690</CharactersWithSpaces>
  <SharedDoc>false</SharedDoc>
  <HLinks>
    <vt:vector size="6" baseType="variant">
      <vt:variant>
        <vt:i4>3735554</vt:i4>
      </vt:variant>
      <vt:variant>
        <vt:i4>0</vt:i4>
      </vt:variant>
      <vt:variant>
        <vt:i4>0</vt:i4>
      </vt:variant>
      <vt:variant>
        <vt:i4>5</vt:i4>
      </vt:variant>
      <vt:variant>
        <vt:lpwstr>http://www.meduniwien.ac.at/psychiatrie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Hlava</dc:creator>
  <cp:keywords/>
  <cp:lastModifiedBy>Prof KASPER</cp:lastModifiedBy>
  <cp:revision>4</cp:revision>
  <cp:lastPrinted>2019-09-06T10:10:00Z</cp:lastPrinted>
  <dcterms:created xsi:type="dcterms:W3CDTF">2021-01-10T23:01:00Z</dcterms:created>
  <dcterms:modified xsi:type="dcterms:W3CDTF">2021-03-10T12:16:00Z</dcterms:modified>
</cp:coreProperties>
</file>